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EC" w:rsidRPr="00456606" w:rsidRDefault="007622EC">
      <w:pPr>
        <w:rPr>
          <w:rFonts w:ascii="Times New Roman" w:hAnsi="Times New Roman" w:cs="Times New Roman"/>
          <w:noProof/>
          <w:lang w:val="en-US" w:eastAsia="ru-RU"/>
        </w:rPr>
      </w:pPr>
      <w:r w:rsidRPr="00456606">
        <w:rPr>
          <w:rFonts w:ascii="Times New Roman" w:hAnsi="Times New Roman" w:cs="Times New Roman"/>
          <w:noProof/>
          <w:lang w:val="en-US" w:eastAsia="ru-RU"/>
        </w:rPr>
        <w:t xml:space="preserve">Cities in Ukraine </w:t>
      </w:r>
    </w:p>
    <w:p w:rsidR="007622EC" w:rsidRPr="00456606" w:rsidRDefault="007622EC">
      <w:pPr>
        <w:rPr>
          <w:rFonts w:ascii="Times New Roman" w:hAnsi="Times New Roman" w:cs="Times New Roman"/>
          <w:b/>
          <w:noProof/>
          <w:lang w:val="en-US" w:eastAsia="ru-RU"/>
        </w:rPr>
      </w:pPr>
      <w:r w:rsidRPr="004566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700176"/>
            <wp:effectExtent l="19050" t="0" r="3175" b="0"/>
            <wp:docPr id="4" name="Рисунок 4" descr="ÐÐ°ÑÑÐ¸Ð½ÐºÐ¸ Ð¿Ð¾ Ð·Ð°Ð¿ÑÐ¾ÑÑ UKRAINE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UKRAINE citi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3B" w:rsidRPr="00456606" w:rsidRDefault="0066513B">
      <w:pPr>
        <w:rPr>
          <w:rFonts w:ascii="Times New Roman" w:hAnsi="Times New Roman" w:cs="Times New Roman"/>
        </w:rPr>
      </w:pPr>
    </w:p>
    <w:p w:rsidR="0066513B" w:rsidRPr="006A1564" w:rsidRDefault="0066513B" w:rsidP="006A1564">
      <w:pPr>
        <w:rPr>
          <w:rFonts w:ascii="Times New Roman" w:hAnsi="Times New Roman" w:cs="Times New Roman"/>
          <w:b/>
          <w:lang w:val="en-US"/>
        </w:rPr>
      </w:pPr>
      <w:r w:rsidRPr="006A1564">
        <w:rPr>
          <w:rFonts w:ascii="Times New Roman" w:hAnsi="Times New Roman" w:cs="Times New Roman"/>
          <w:b/>
          <w:lang w:val="en-US"/>
        </w:rPr>
        <w:t>Exercise 1</w:t>
      </w:r>
    </w:p>
    <w:p w:rsidR="00DC2A2F" w:rsidRPr="006A1564" w:rsidRDefault="0066513B" w:rsidP="0066513B">
      <w:pPr>
        <w:rPr>
          <w:rFonts w:ascii="Times New Roman" w:hAnsi="Times New Roman" w:cs="Times New Roman"/>
          <w:b/>
        </w:rPr>
      </w:pPr>
      <w:r w:rsidRPr="006A1564">
        <w:rPr>
          <w:rFonts w:ascii="Times New Roman" w:hAnsi="Times New Roman" w:cs="Times New Roman"/>
          <w:b/>
          <w:lang w:val="en-US"/>
        </w:rPr>
        <w:t xml:space="preserve">Translate the following words and expressions </w:t>
      </w:r>
    </w:p>
    <w:p w:rsidR="006A1564" w:rsidRPr="006A1564" w:rsidRDefault="006A1564" w:rsidP="0066513B">
      <w:pPr>
        <w:rPr>
          <w:rFonts w:ascii="Times New Roman" w:hAnsi="Times New Roman" w:cs="Times New Roman"/>
        </w:rPr>
      </w:pPr>
      <w:hyperlink r:id="rId9" w:history="1">
        <w:r w:rsidRPr="004873A4">
          <w:rPr>
            <w:rStyle w:val="a7"/>
            <w:rFonts w:ascii="Times New Roman" w:hAnsi="Times New Roman" w:cs="Times New Roman"/>
          </w:rPr>
          <w:t>https://quizlet.com/318341363/flashcards</w:t>
        </w:r>
      </w:hyperlink>
      <w:r>
        <w:rPr>
          <w:rFonts w:ascii="Times New Roman" w:hAnsi="Times New Roman" w:cs="Times New Roman"/>
        </w:rPr>
        <w:t xml:space="preserve"> </w:t>
      </w:r>
    </w:p>
    <w:p w:rsidR="0066513B" w:rsidRPr="00456606" w:rsidRDefault="0066513B" w:rsidP="0066513B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>Exercise 2</w:t>
      </w:r>
    </w:p>
    <w:p w:rsidR="0066513B" w:rsidRPr="00456606" w:rsidRDefault="0066513B" w:rsidP="0066513B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 xml:space="preserve">Fill in the gaps </w:t>
      </w:r>
    </w:p>
    <w:p w:rsidR="00E61E1E" w:rsidRPr="00456606" w:rsidRDefault="00E61E1E" w:rsidP="0066513B">
      <w:pPr>
        <w:rPr>
          <w:rFonts w:ascii="Times New Roman" w:hAnsi="Times New Roman" w:cs="Times New Roman"/>
          <w:lang w:val="en-US"/>
        </w:rPr>
      </w:pPr>
      <w:r w:rsidRPr="00456606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>
            <wp:extent cx="5940425" cy="4260668"/>
            <wp:effectExtent l="19050" t="0" r="3175" b="0"/>
            <wp:docPr id="2" name="Рисунок 1" descr="ÐÐ°ÑÑÐ¸Ð½ÐºÐ¸ Ð¿Ð¾ Ð·Ð°Ð¿ÑÐ¾ÑÑ UKRAINE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UKRAINE cit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26" w:rsidRPr="00456606" w:rsidRDefault="00767426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</w:p>
    <w:p w:rsidR="00767426" w:rsidRPr="00456606" w:rsidRDefault="00767426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proofErr w:type="gramStart"/>
      <w:r w:rsidRPr="00456606">
        <w:rPr>
          <w:b/>
          <w:sz w:val="22"/>
          <w:szCs w:val="22"/>
          <w:lang w:val="en-US"/>
        </w:rPr>
        <w:t>along</w:t>
      </w:r>
      <w:proofErr w:type="gramEnd"/>
      <w:r w:rsidRPr="00456606">
        <w:rPr>
          <w:b/>
          <w:sz w:val="22"/>
          <w:szCs w:val="22"/>
          <w:lang w:val="en-US"/>
        </w:rPr>
        <w:t xml:space="preserve"> the way           private tour              covers          </w:t>
      </w:r>
      <w:r w:rsidRPr="00456606">
        <w:rPr>
          <w:sz w:val="22"/>
          <w:szCs w:val="22"/>
          <w:lang w:val="en-US"/>
        </w:rPr>
        <w:t xml:space="preserve"> </w:t>
      </w:r>
      <w:r w:rsidRPr="00456606">
        <w:rPr>
          <w:b/>
          <w:sz w:val="22"/>
          <w:szCs w:val="22"/>
          <w:lang w:val="en-US"/>
        </w:rPr>
        <w:t>languages              historical sites</w:t>
      </w:r>
    </w:p>
    <w:p w:rsidR="0066513B" w:rsidRPr="00456606" w:rsidRDefault="0066513B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 xml:space="preserve">Enjoy a walk through the beautiful parks to the </w:t>
      </w:r>
      <w:r w:rsidR="00767426" w:rsidRPr="00456606">
        <w:rPr>
          <w:sz w:val="22"/>
          <w:szCs w:val="22"/>
          <w:lang w:val="en-US"/>
        </w:rPr>
        <w:t xml:space="preserve">_____ </w:t>
      </w:r>
      <w:r w:rsidRPr="00456606">
        <w:rPr>
          <w:sz w:val="22"/>
          <w:szCs w:val="22"/>
          <w:lang w:val="en-US"/>
        </w:rPr>
        <w:t xml:space="preserve">such as Opera House, St. Vladimir Cathedral, St. Sophia Cathedral and of course a walk through the central </w:t>
      </w:r>
      <w:proofErr w:type="spellStart"/>
      <w:r w:rsidRPr="00456606">
        <w:rPr>
          <w:sz w:val="22"/>
          <w:szCs w:val="22"/>
          <w:lang w:val="en-US"/>
        </w:rPr>
        <w:t>Maidan</w:t>
      </w:r>
      <w:proofErr w:type="spellEnd"/>
      <w:r w:rsidRPr="00456606">
        <w:rPr>
          <w:sz w:val="22"/>
          <w:szCs w:val="22"/>
          <w:lang w:val="en-US"/>
        </w:rPr>
        <w:t xml:space="preserve"> </w:t>
      </w:r>
      <w:proofErr w:type="spellStart"/>
      <w:r w:rsidRPr="00456606">
        <w:rPr>
          <w:sz w:val="22"/>
          <w:szCs w:val="22"/>
          <w:lang w:val="en-US"/>
        </w:rPr>
        <w:t>Nezalezhnosti</w:t>
      </w:r>
      <w:proofErr w:type="spellEnd"/>
      <w:r w:rsidRPr="00456606">
        <w:rPr>
          <w:sz w:val="22"/>
          <w:szCs w:val="22"/>
          <w:lang w:val="en-US"/>
        </w:rPr>
        <w:t xml:space="preserve">. You will have an opportunity to speak with the guide and ask questions </w:t>
      </w:r>
      <w:r w:rsidR="00767426" w:rsidRPr="00456606">
        <w:rPr>
          <w:sz w:val="22"/>
          <w:szCs w:val="22"/>
          <w:lang w:val="en-US"/>
        </w:rPr>
        <w:t>_____</w:t>
      </w:r>
      <w:r w:rsidRPr="00456606">
        <w:rPr>
          <w:sz w:val="22"/>
          <w:szCs w:val="22"/>
          <w:lang w:val="en-US"/>
        </w:rPr>
        <w:t xml:space="preserve">. </w:t>
      </w:r>
      <w:proofErr w:type="gramStart"/>
      <w:r w:rsidRPr="00456606">
        <w:rPr>
          <w:sz w:val="22"/>
          <w:szCs w:val="22"/>
          <w:lang w:val="en-US"/>
        </w:rPr>
        <w:t>The tour</w:t>
      </w:r>
      <w:r w:rsidR="00767426" w:rsidRPr="00456606">
        <w:rPr>
          <w:sz w:val="22"/>
          <w:szCs w:val="22"/>
          <w:lang w:val="en-US"/>
        </w:rPr>
        <w:t xml:space="preserve"> _____</w:t>
      </w:r>
      <w:r w:rsidRPr="00456606">
        <w:rPr>
          <w:sz w:val="22"/>
          <w:szCs w:val="22"/>
          <w:lang w:val="en-US"/>
        </w:rPr>
        <w:t xml:space="preserve"> most of the historical sites of </w:t>
      </w:r>
      <w:r w:rsidR="00767426" w:rsidRPr="00456606">
        <w:rPr>
          <w:sz w:val="22"/>
          <w:szCs w:val="22"/>
          <w:lang w:val="en-US"/>
        </w:rPr>
        <w:t>Kyiv</w:t>
      </w:r>
      <w:r w:rsidRPr="00456606">
        <w:rPr>
          <w:sz w:val="22"/>
          <w:szCs w:val="22"/>
          <w:lang w:val="en-US"/>
        </w:rPr>
        <w:t>.</w:t>
      </w:r>
      <w:proofErr w:type="gramEnd"/>
      <w:r w:rsidRPr="00456606">
        <w:rPr>
          <w:sz w:val="22"/>
          <w:szCs w:val="22"/>
          <w:lang w:val="en-US"/>
        </w:rPr>
        <w:t xml:space="preserve"> </w:t>
      </w:r>
    </w:p>
    <w:p w:rsidR="0066513B" w:rsidRPr="00456606" w:rsidRDefault="0066513B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 xml:space="preserve">Most of the world </w:t>
      </w:r>
      <w:r w:rsidR="00767426" w:rsidRPr="00456606">
        <w:rPr>
          <w:sz w:val="22"/>
          <w:szCs w:val="22"/>
          <w:lang w:val="en-US"/>
        </w:rPr>
        <w:t xml:space="preserve">_____ </w:t>
      </w:r>
      <w:r w:rsidRPr="00456606">
        <w:rPr>
          <w:sz w:val="22"/>
          <w:szCs w:val="22"/>
          <w:lang w:val="en-US"/>
        </w:rPr>
        <w:t>are available.</w:t>
      </w:r>
    </w:p>
    <w:p w:rsidR="0066513B" w:rsidRPr="00456606" w:rsidRDefault="0066513B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>Any</w:t>
      </w:r>
      <w:r w:rsidR="00767426" w:rsidRPr="00456606">
        <w:rPr>
          <w:sz w:val="22"/>
          <w:szCs w:val="22"/>
          <w:lang w:val="en-US"/>
        </w:rPr>
        <w:t xml:space="preserve"> _____</w:t>
      </w:r>
      <w:r w:rsidRPr="00456606">
        <w:rPr>
          <w:sz w:val="22"/>
          <w:szCs w:val="22"/>
          <w:lang w:val="en-US"/>
        </w:rPr>
        <w:t xml:space="preserve"> can be booked by phone or email at least two hours in advance.</w:t>
      </w:r>
    </w:p>
    <w:p w:rsidR="0066513B" w:rsidRPr="00456606" w:rsidRDefault="0066513B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>Sign in for group tours by phone or email at least one hour in advance.</w:t>
      </w:r>
    </w:p>
    <w:p w:rsidR="00E61E1E" w:rsidRPr="00456606" w:rsidRDefault="00E61E1E" w:rsidP="0066513B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</w:p>
    <w:p w:rsidR="00E61E1E" w:rsidRPr="00456606" w:rsidRDefault="00E61E1E" w:rsidP="00E61E1E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>Exercise 3</w:t>
      </w:r>
    </w:p>
    <w:p w:rsidR="00E61E1E" w:rsidRDefault="00E61E1E" w:rsidP="00E61E1E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 xml:space="preserve">Fill in the gaps </w:t>
      </w:r>
    </w:p>
    <w:p w:rsidR="00456606" w:rsidRPr="00456606" w:rsidRDefault="00456606" w:rsidP="00E61E1E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lastRenderedPageBreak/>
        <w:drawing>
          <wp:inline distT="0" distB="0" distL="0" distR="0">
            <wp:extent cx="5940425" cy="3340032"/>
            <wp:effectExtent l="19050" t="0" r="3175" b="0"/>
            <wp:docPr id="3" name="Рисунок 7" descr="ÐÐ°ÑÑÐ¸Ð½ÐºÐ¸ Ð¿Ð¾ Ð·Ð°Ð¿ÑÐ¾ÑÑ khark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kharki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rPr>
          <w:sz w:val="22"/>
          <w:szCs w:val="22"/>
          <w:lang w:val="en-US"/>
        </w:rPr>
      </w:pPr>
      <w:proofErr w:type="gramStart"/>
      <w:r w:rsidRPr="00456606">
        <w:rPr>
          <w:b/>
          <w:sz w:val="22"/>
          <w:szCs w:val="22"/>
          <w:shd w:val="clear" w:color="auto" w:fill="FFFFFF"/>
          <w:lang w:val="en-US"/>
        </w:rPr>
        <w:t>rapid</w:t>
      </w:r>
      <w:proofErr w:type="gramEnd"/>
      <w:r w:rsidRPr="00456606">
        <w:rPr>
          <w:b/>
          <w:sz w:val="22"/>
          <w:szCs w:val="22"/>
          <w:shd w:val="clear" w:color="auto" w:fill="FFFFFF"/>
          <w:lang w:val="en-US"/>
        </w:rPr>
        <w:t xml:space="preserve">                                            nodal</w:t>
      </w:r>
      <w:r w:rsidRPr="00456606">
        <w:rPr>
          <w:sz w:val="22"/>
          <w:szCs w:val="22"/>
          <w:shd w:val="clear" w:color="auto" w:fill="FFFFFF"/>
          <w:lang w:val="en-US"/>
        </w:rPr>
        <w:t xml:space="preserve">                              </w:t>
      </w:r>
      <w:hyperlink r:id="rId12" w:history="1">
        <w:r w:rsidRPr="00456606">
          <w:rPr>
            <w:rStyle w:val="a7"/>
            <w:b/>
            <w:color w:val="auto"/>
            <w:sz w:val="22"/>
            <w:szCs w:val="22"/>
            <w:u w:val="none"/>
            <w:shd w:val="clear" w:color="auto" w:fill="FFFFFF"/>
            <w:lang w:val="en-US"/>
          </w:rPr>
          <w:t>adjacent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                                          </w:t>
      </w:r>
      <w:r w:rsidRPr="00456606">
        <w:rPr>
          <w:b/>
          <w:sz w:val="22"/>
          <w:szCs w:val="22"/>
          <w:shd w:val="clear" w:color="auto" w:fill="FFFFFF"/>
          <w:lang w:val="en-US"/>
        </w:rPr>
        <w:t>stronghold</w:t>
      </w:r>
      <w:r w:rsidRPr="00456606">
        <w:rPr>
          <w:sz w:val="22"/>
          <w:szCs w:val="22"/>
          <w:shd w:val="clear" w:color="auto" w:fill="FFFFFF"/>
          <w:lang w:val="en-US"/>
        </w:rPr>
        <w:t xml:space="preserve">         </w:t>
      </w:r>
      <w:r w:rsidRPr="00456606">
        <w:rPr>
          <w:sz w:val="22"/>
          <w:szCs w:val="22"/>
          <w:shd w:val="clear" w:color="auto" w:fill="FFFFFF"/>
          <w:lang w:val="en-US"/>
        </w:rPr>
        <w:br/>
      </w:r>
      <w:r w:rsidRPr="00456606">
        <w:rPr>
          <w:b/>
          <w:sz w:val="22"/>
          <w:szCs w:val="22"/>
          <w:shd w:val="clear" w:color="auto" w:fill="FFFFFF"/>
          <w:lang w:val="en-US"/>
        </w:rPr>
        <w:t xml:space="preserve">trunk highway                       satellite towns                      retains                                           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hyperlink r:id="rId13" w:history="1">
        <w:r w:rsidRPr="00456606">
          <w:rPr>
            <w:rStyle w:val="a7"/>
            <w:b/>
            <w:color w:val="auto"/>
            <w:sz w:val="22"/>
            <w:szCs w:val="22"/>
            <w:u w:val="none"/>
            <w:shd w:val="clear" w:color="auto" w:fill="FFFFFF"/>
            <w:lang w:val="en-US"/>
          </w:rPr>
          <w:t>confluence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                      </w:t>
      </w:r>
      <w:r w:rsidRPr="00456606">
        <w:rPr>
          <w:b/>
          <w:sz w:val="22"/>
          <w:szCs w:val="22"/>
          <w:shd w:val="clear" w:color="auto" w:fill="FFFFFF"/>
          <w:lang w:val="en-US"/>
        </w:rPr>
        <w:t xml:space="preserve">fertile </w:t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lies at the </w:t>
      </w:r>
      <w:r w:rsidRPr="00456606">
        <w:rPr>
          <w:sz w:val="22"/>
          <w:szCs w:val="22"/>
          <w:lang w:val="en-US"/>
        </w:rPr>
        <w:t>_____</w:t>
      </w:r>
      <w:proofErr w:type="gramStart"/>
      <w:r w:rsidRPr="00456606">
        <w:rPr>
          <w:sz w:val="22"/>
          <w:szCs w:val="22"/>
          <w:shd w:val="clear" w:color="auto" w:fill="FFFFFF"/>
          <w:lang w:val="en-US"/>
        </w:rPr>
        <w:t>  of</w:t>
      </w:r>
      <w:proofErr w:type="gramEnd"/>
      <w:r w:rsidRPr="00456606">
        <w:rPr>
          <w:sz w:val="22"/>
          <w:szCs w:val="22"/>
          <w:shd w:val="clear" w:color="auto" w:fill="FFFFFF"/>
          <w:lang w:val="en-US"/>
        </w:rPr>
        <w:t xml:space="preserve"> the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Uda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Lopan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, and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rivers. It was founded about 1655 as a military </w:t>
      </w:r>
      <w:r w:rsidRPr="00456606">
        <w:rPr>
          <w:sz w:val="22"/>
          <w:szCs w:val="22"/>
          <w:lang w:val="en-US"/>
        </w:rPr>
        <w:t xml:space="preserve">_____ </w:t>
      </w:r>
      <w:r w:rsidRPr="00456606">
        <w:rPr>
          <w:sz w:val="22"/>
          <w:szCs w:val="22"/>
          <w:shd w:val="clear" w:color="auto" w:fill="FFFFFF"/>
          <w:lang w:val="en-US"/>
        </w:rPr>
        <w:t>to protect </w:t>
      </w:r>
      <w:hyperlink r:id="rId14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Russia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’s southern borderlands. The centre of a region of 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soils</w:t>
      </w:r>
      <w:proofErr w:type="gramEnd"/>
      <w:r w:rsidRPr="00456606">
        <w:rPr>
          <w:sz w:val="22"/>
          <w:szCs w:val="22"/>
          <w:shd w:val="clear" w:color="auto" w:fill="FFFFFF"/>
          <w:lang w:val="en-US"/>
        </w:rPr>
        <w:t xml:space="preserve"> and </w:t>
      </w:r>
      <w:r w:rsidRPr="00456606">
        <w:rPr>
          <w:sz w:val="22"/>
          <w:szCs w:val="22"/>
          <w:lang w:val="en-US"/>
        </w:rPr>
        <w:t xml:space="preserve">_____  </w:t>
      </w:r>
      <w:r w:rsidRPr="00456606">
        <w:rPr>
          <w:sz w:val="22"/>
          <w:szCs w:val="22"/>
          <w:shd w:val="clear" w:color="auto" w:fill="FFFFFF"/>
          <w:lang w:val="en-US"/>
        </w:rPr>
        <w:t xml:space="preserve">colonization in the 18th century, it quickly developed important trade and handicraft manufactures. Its </w:t>
      </w:r>
      <w:r w:rsidRPr="00456606">
        <w:rPr>
          <w:sz w:val="22"/>
          <w:szCs w:val="22"/>
          <w:lang w:val="en-US"/>
        </w:rPr>
        <w:t xml:space="preserve">_____ </w:t>
      </w:r>
      <w:r w:rsidRPr="00456606">
        <w:rPr>
          <w:sz w:val="22"/>
          <w:szCs w:val="22"/>
          <w:shd w:val="clear" w:color="auto" w:fill="FFFFFF"/>
          <w:lang w:val="en-US"/>
        </w:rPr>
        <w:t>position was </w:t>
      </w:r>
      <w:hyperlink r:id="rId15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enhanced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in the later 19th century by the opening of the </w:t>
      </w:r>
      <w:r w:rsidRPr="00456606">
        <w:rPr>
          <w:sz w:val="22"/>
          <w:szCs w:val="22"/>
          <w:lang w:val="en-US"/>
        </w:rPr>
        <w:t xml:space="preserve">_____ </w:t>
      </w:r>
      <w:hyperlink r:id="rId16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Donets Basin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 coalfield, first reached by rail from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in 1869. Nowadays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its</w:t>
      </w:r>
      <w:proofErr w:type="gramEnd"/>
      <w:r w:rsidRPr="00456606">
        <w:rPr>
          <w:sz w:val="22"/>
          <w:szCs w:val="22"/>
          <w:shd w:val="clear" w:color="auto" w:fill="FFFFFF"/>
          <w:lang w:val="en-US"/>
        </w:rPr>
        <w:t xml:space="preserve"> role as a communications centre.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is also a node on the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system</w:t>
      </w:r>
      <w:proofErr w:type="gramEnd"/>
      <w:r w:rsidRPr="00456606">
        <w:rPr>
          <w:sz w:val="22"/>
          <w:szCs w:val="22"/>
          <w:shd w:val="clear" w:color="auto" w:fill="FFFFFF"/>
          <w:lang w:val="en-US"/>
        </w:rPr>
        <w:t>, with highways to </w:t>
      </w:r>
      <w:hyperlink r:id="rId17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Moscow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, to Kiev and western Ukraine, to </w:t>
      </w:r>
      <w:proofErr w:type="spellStart"/>
      <w:r w:rsidRPr="00456606">
        <w:rPr>
          <w:sz w:val="22"/>
          <w:szCs w:val="22"/>
        </w:rPr>
        <w:fldChar w:fldCharType="begin"/>
      </w:r>
      <w:r w:rsidRPr="00456606">
        <w:rPr>
          <w:sz w:val="22"/>
          <w:szCs w:val="22"/>
          <w:lang w:val="en-US"/>
        </w:rPr>
        <w:instrText xml:space="preserve"> HYPERLINK "https://www.britannica.com/place/Zaporizhzhya-Ukraine" </w:instrText>
      </w:r>
      <w:r w:rsidRPr="00456606">
        <w:rPr>
          <w:sz w:val="22"/>
          <w:szCs w:val="22"/>
        </w:rPr>
        <w:fldChar w:fldCharType="separate"/>
      </w:r>
      <w:r w:rsidRPr="00456606">
        <w:rPr>
          <w:rStyle w:val="a7"/>
          <w:color w:val="auto"/>
          <w:sz w:val="22"/>
          <w:szCs w:val="22"/>
          <w:u w:val="none"/>
          <w:shd w:val="clear" w:color="auto" w:fill="FFFFFF"/>
          <w:lang w:val="en-US"/>
        </w:rPr>
        <w:t>Zaporizhzhya</w:t>
      </w:r>
      <w:proofErr w:type="spellEnd"/>
      <w:r w:rsidRPr="00456606">
        <w:rPr>
          <w:sz w:val="22"/>
          <w:szCs w:val="22"/>
        </w:rPr>
        <w:fldChar w:fldCharType="end"/>
      </w:r>
      <w:r w:rsidRPr="00456606">
        <w:rPr>
          <w:sz w:val="22"/>
          <w:szCs w:val="22"/>
          <w:shd w:val="clear" w:color="auto" w:fill="FFFFFF"/>
          <w:lang w:val="en-US"/>
        </w:rPr>
        <w:t> and </w:t>
      </w:r>
      <w:hyperlink r:id="rId18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Crimea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, and to Rostov-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na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>-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Donu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and the </w:t>
      </w:r>
      <w:hyperlink r:id="rId19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Caucasus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. It has a major airport as well. It is the second largest city in Ukraine and is the centre of a </w:t>
      </w:r>
      <w:hyperlink r:id="rId20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metropolitan area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</w:t>
      </w:r>
      <w:hyperlink r:id="rId21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comprising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many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>_</w:t>
      </w:r>
      <w:r w:rsidRPr="00456606">
        <w:rPr>
          <w:sz w:val="22"/>
          <w:szCs w:val="22"/>
          <w:shd w:val="clear" w:color="auto" w:fill="FFFFFF"/>
          <w:lang w:val="en-US"/>
        </w:rPr>
        <w:t xml:space="preserve"> . </w:t>
      </w:r>
      <w:proofErr w:type="gramEnd"/>
    </w:p>
    <w:p w:rsidR="00E61E1E" w:rsidRPr="00456606" w:rsidRDefault="00E61E1E" w:rsidP="007622EC">
      <w:pPr>
        <w:pStyle w:val="a6"/>
        <w:shd w:val="clear" w:color="auto" w:fill="FFFFFF"/>
        <w:spacing w:before="0" w:beforeAutospacing="0" w:after="83" w:afterAutospacing="0"/>
        <w:jc w:val="both"/>
        <w:rPr>
          <w:b/>
          <w:sz w:val="22"/>
          <w:szCs w:val="22"/>
          <w:shd w:val="clear" w:color="auto" w:fill="FFFFFF"/>
        </w:rPr>
      </w:pPr>
    </w:p>
    <w:p w:rsidR="007622EC" w:rsidRPr="00456606" w:rsidRDefault="007622EC" w:rsidP="00767426">
      <w:pPr>
        <w:rPr>
          <w:rFonts w:ascii="Times New Roman" w:hAnsi="Times New Roman" w:cs="Times New Roman"/>
          <w:lang w:val="en-US"/>
        </w:rPr>
      </w:pPr>
    </w:p>
    <w:p w:rsidR="00E61E1E" w:rsidRPr="00456606" w:rsidRDefault="00E61E1E" w:rsidP="00767426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>Exercise 4</w:t>
      </w:r>
    </w:p>
    <w:p w:rsidR="00E61E1E" w:rsidRDefault="00E61E1E" w:rsidP="00767426">
      <w:pPr>
        <w:rPr>
          <w:rFonts w:ascii="Times New Roman" w:hAnsi="Times New Roman" w:cs="Times New Roman"/>
          <w:b/>
          <w:lang w:val="en-US"/>
        </w:rPr>
      </w:pPr>
      <w:proofErr w:type="gramStart"/>
      <w:r w:rsidRPr="00456606">
        <w:rPr>
          <w:rFonts w:ascii="Times New Roman" w:hAnsi="Times New Roman" w:cs="Times New Roman"/>
          <w:b/>
          <w:lang w:val="en-US"/>
        </w:rPr>
        <w:t xml:space="preserve">True </w:t>
      </w:r>
      <w:proofErr w:type="spellStart"/>
      <w:r w:rsidRPr="00456606">
        <w:rPr>
          <w:rFonts w:ascii="Times New Roman" w:hAnsi="Times New Roman" w:cs="Times New Roman"/>
          <w:b/>
          <w:lang w:val="en-US"/>
        </w:rPr>
        <w:t>of</w:t>
      </w:r>
      <w:proofErr w:type="spellEnd"/>
      <w:r w:rsidRPr="00456606">
        <w:rPr>
          <w:rFonts w:ascii="Times New Roman" w:hAnsi="Times New Roman" w:cs="Times New Roman"/>
          <w:b/>
          <w:lang w:val="en-US"/>
        </w:rPr>
        <w:t xml:space="preserve"> False?</w:t>
      </w:r>
      <w:proofErr w:type="gramEnd"/>
    </w:p>
    <w:p w:rsidR="00456606" w:rsidRPr="00456606" w:rsidRDefault="00456606" w:rsidP="00767426">
      <w:pPr>
        <w:rPr>
          <w:rFonts w:ascii="Times New Roman" w:hAnsi="Times New Roman" w:cs="Times New Roman"/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902"/>
            <wp:effectExtent l="19050" t="0" r="3175" b="0"/>
            <wp:docPr id="19" name="Рисунок 19" descr="ÐÐ°ÑÑÐ¸Ð½ÐºÐ¸ Ð¿Ð¾ Ð·Ð°Ð¿ÑÐ¾ÑÑ lviv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lviv h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1E" w:rsidRPr="00456606" w:rsidRDefault="00456606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 xml:space="preserve">1. </w:t>
      </w:r>
      <w:proofErr w:type="spellStart"/>
      <w:r w:rsidR="00E61E1E"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Lviv</w:t>
      </w:r>
      <w:proofErr w:type="spellEnd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, Polish </w:t>
      </w:r>
      <w:proofErr w:type="spellStart"/>
      <w:r w:rsidR="00E61E1E"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Lwów</w:t>
      </w:r>
      <w:proofErr w:type="spellEnd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, German </w:t>
      </w:r>
      <w:proofErr w:type="spellStart"/>
      <w:r w:rsidR="00E61E1E"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Lemberg</w:t>
      </w:r>
      <w:proofErr w:type="spellEnd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, Russian </w:t>
      </w:r>
      <w:r w:rsidR="00E61E1E"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Lvov</w:t>
      </w:r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, city, western </w:t>
      </w:r>
      <w:hyperlink r:id="rId23" w:history="1">
        <w:r w:rsidR="00E61E1E"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Ukraine</w:t>
        </w:r>
      </w:hyperlink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was founded in the mid-15</w:t>
      </w:r>
      <w:r w:rsidR="00E61E1E" w:rsidRPr="00456606">
        <w:rPr>
          <w:rFonts w:ascii="Times New Roman" w:hAnsi="Times New Roman" w:cs="Times New Roman"/>
          <w:shd w:val="clear" w:color="auto" w:fill="FFFFFF"/>
          <w:vertAlign w:val="superscript"/>
          <w:lang w:val="en-US"/>
        </w:rPr>
        <w:t>th</w:t>
      </w:r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century by Prince </w:t>
      </w:r>
      <w:hyperlink r:id="rId24" w:history="1">
        <w:r w:rsidR="00E61E1E"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 xml:space="preserve">Daniel </w:t>
        </w:r>
        <w:proofErr w:type="spellStart"/>
        <w:r w:rsidR="00E61E1E"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Romanovich</w:t>
        </w:r>
        <w:proofErr w:type="spellEnd"/>
      </w:hyperlink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 of </w:t>
      </w:r>
      <w:hyperlink r:id="rId25" w:history="1">
        <w:r w:rsidR="00E61E1E"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Galicia</w:t>
        </w:r>
      </w:hyperlink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.</w:t>
      </w:r>
    </w:p>
    <w:p w:rsidR="00E61E1E" w:rsidRPr="00456606" w:rsidRDefault="00E61E1E" w:rsidP="00E61E1E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E61E1E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="00456606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2.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has historically been the chief centre of Galicia. 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3.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was seized briefly by the Cossacks in 1648. 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4. </w:t>
      </w:r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The government of the short-lived Western Ukrainian Nationa</w:t>
      </w: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l Republic arose in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in 1924.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E61E1E" w:rsidRPr="00456606" w:rsidRDefault="00456606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5.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A</w:t>
      </w:r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fter</w:t>
      </w:r>
      <w:proofErr w:type="gramEnd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German occupation,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was </w:t>
      </w:r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annexed by the Soviets in 1945.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6. </w:t>
      </w:r>
      <w:proofErr w:type="spellStart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is a major publishing and cultural centre, especially of Ukrainian </w:t>
      </w:r>
      <w:hyperlink r:id="rId26" w:history="1">
        <w:r w:rsidR="00E61E1E"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culture</w:t>
        </w:r>
      </w:hyperlink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, which flourished there in tsarist times when it was suppressed in Russian Ukraine.</w:t>
      </w:r>
    </w:p>
    <w:p w:rsidR="00456606" w:rsidRPr="00456606" w:rsidRDefault="00E61E1E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="00456606"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="00456606"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="00456606"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E61E1E" w:rsidRPr="00456606" w:rsidRDefault="00456606" w:rsidP="0076742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7. </w:t>
      </w:r>
      <w:proofErr w:type="gramStart"/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The university, which was founded in 1661 and named for the Ukrainian poet and journalist </w:t>
      </w:r>
      <w:proofErr w:type="spellStart"/>
      <w:r w:rsidR="00E61E1E" w:rsidRPr="00456606">
        <w:rPr>
          <w:rFonts w:ascii="Times New Roman" w:hAnsi="Times New Roman" w:cs="Times New Roman"/>
        </w:rPr>
        <w:fldChar w:fldCharType="begin"/>
      </w:r>
      <w:r w:rsidR="00E61E1E" w:rsidRPr="00456606">
        <w:rPr>
          <w:rFonts w:ascii="Times New Roman" w:hAnsi="Times New Roman" w:cs="Times New Roman"/>
          <w:lang w:val="en-US"/>
        </w:rPr>
        <w:instrText xml:space="preserve"> HYPERLINK "https://www.britannica.com/biography/Ivan-Franko" </w:instrText>
      </w:r>
      <w:r w:rsidR="00E61E1E" w:rsidRPr="00456606">
        <w:rPr>
          <w:rFonts w:ascii="Times New Roman" w:hAnsi="Times New Roman" w:cs="Times New Roman"/>
        </w:rPr>
        <w:fldChar w:fldCharType="separate"/>
      </w:r>
      <w:r w:rsidRPr="00456606">
        <w:rPr>
          <w:rStyle w:val="a7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Taras</w:t>
      </w:r>
      <w:proofErr w:type="spellEnd"/>
      <w:r w:rsidR="00E61E1E" w:rsidRPr="00456606">
        <w:rPr>
          <w:rFonts w:ascii="Times New Roman" w:hAnsi="Times New Roman" w:cs="Times New Roman"/>
        </w:rPr>
        <w:fldChar w:fldCharType="end"/>
      </w:r>
      <w:proofErr w:type="gramEnd"/>
      <w:r w:rsidRPr="00456606">
        <w:rPr>
          <w:rFonts w:ascii="Times New Roman" w:hAnsi="Times New Roman" w:cs="Times New Roman"/>
          <w:lang w:val="en-US"/>
        </w:rPr>
        <w:t xml:space="preserve"> Shevchenko </w:t>
      </w:r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under the Soviet regime, is one of the institutions of </w:t>
      </w:r>
      <w:hyperlink r:id="rId27" w:history="1">
        <w:r w:rsidR="00E61E1E"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higher education</w:t>
        </w:r>
      </w:hyperlink>
      <w:r w:rsidR="00E61E1E" w:rsidRPr="00456606">
        <w:rPr>
          <w:rFonts w:ascii="Times New Roman" w:hAnsi="Times New Roman" w:cs="Times New Roman"/>
          <w:shd w:val="clear" w:color="auto" w:fill="FFFFFF"/>
          <w:lang w:val="en-US"/>
        </w:rPr>
        <w:t> and research in the city.</w:t>
      </w:r>
    </w:p>
    <w:p w:rsidR="0066513B" w:rsidRDefault="00456606" w:rsidP="0066513B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lastRenderedPageBreak/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D87E1D" w:rsidRDefault="00D87E1D" w:rsidP="0066513B">
      <w:pPr>
        <w:rPr>
          <w:rFonts w:ascii="Times New Roman" w:hAnsi="Times New Roman" w:cs="Times New Roman"/>
          <w:b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1740"/>
            <wp:effectExtent l="19050" t="0" r="3175" b="0"/>
            <wp:docPr id="22" name="Рисунок 22" descr="ÐÐ°ÑÑÐ¸Ð½ÐºÐ¸ Ð¿Ð¾ Ð·Ð°Ð¿ÑÐ¾ÑÑ odessa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odessa h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E1D" w:rsidRPr="00D87E1D" w:rsidRDefault="00D87E1D" w:rsidP="0066513B">
      <w:pPr>
        <w:rPr>
          <w:rFonts w:ascii="Times New Roman" w:hAnsi="Times New Roman" w:cs="Times New Roman"/>
          <w:b/>
          <w:shd w:val="clear" w:color="auto" w:fill="FFFFFF"/>
          <w:lang w:val="en-US"/>
        </w:rPr>
      </w:pPr>
      <w:r w:rsidRPr="00D87E1D">
        <w:rPr>
          <w:rFonts w:ascii="Times New Roman" w:hAnsi="Times New Roman" w:cs="Times New Roman"/>
          <w:b/>
          <w:shd w:val="clear" w:color="auto" w:fill="FFFFFF"/>
          <w:lang w:val="en-US"/>
        </w:rPr>
        <w:t>Exercise 5</w:t>
      </w:r>
    </w:p>
    <w:p w:rsidR="00D87E1D" w:rsidRPr="00D87E1D" w:rsidRDefault="00D87E1D" w:rsidP="0066513B">
      <w:pPr>
        <w:rPr>
          <w:rFonts w:ascii="Times New Roman" w:hAnsi="Times New Roman" w:cs="Times New Roman"/>
          <w:b/>
          <w:shd w:val="clear" w:color="auto" w:fill="FFFFFF"/>
          <w:lang w:val="en-US"/>
        </w:rPr>
      </w:pPr>
      <w:r w:rsidRPr="00D87E1D">
        <w:rPr>
          <w:rFonts w:ascii="Times New Roman" w:hAnsi="Times New Roman" w:cs="Times New Roman"/>
          <w:b/>
          <w:shd w:val="clear" w:color="auto" w:fill="FFFFFF"/>
          <w:lang w:val="en-US"/>
        </w:rPr>
        <w:t>Read the text. Explain the meaning of the words and expressions in bold</w:t>
      </w:r>
      <w:r>
        <w:rPr>
          <w:rFonts w:ascii="Times New Roman" w:hAnsi="Times New Roman" w:cs="Times New Roman"/>
          <w:b/>
          <w:shd w:val="clear" w:color="auto" w:fill="FFFFFF"/>
          <w:lang w:val="en-US"/>
        </w:rPr>
        <w:br/>
      </w:r>
      <w:r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Make your own sentences with the </w:t>
      </w:r>
      <w:r w:rsidRPr="00D87E1D">
        <w:rPr>
          <w:rFonts w:ascii="Times New Roman" w:hAnsi="Times New Roman" w:cs="Times New Roman"/>
          <w:b/>
          <w:shd w:val="clear" w:color="auto" w:fill="FFFFFF"/>
          <w:lang w:val="en-US"/>
        </w:rPr>
        <w:t>words and expressions in bold</w:t>
      </w:r>
    </w:p>
    <w:p w:rsidR="00D87E1D" w:rsidRPr="00D87E1D" w:rsidRDefault="00D87E1D" w:rsidP="00D87E1D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D87E1D">
        <w:rPr>
          <w:rStyle w:val="ac"/>
          <w:rFonts w:asciiTheme="minorHAnsi" w:hAnsiTheme="minorHAnsi" w:cstheme="minorHAnsi"/>
          <w:b w:val="0"/>
          <w:sz w:val="22"/>
          <w:szCs w:val="22"/>
          <w:bdr w:val="none" w:sz="0" w:space="0" w:color="auto" w:frame="1"/>
          <w:lang w:val="en-US"/>
        </w:rPr>
        <w:t>Odessa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stands on a </w:t>
      </w:r>
      <w:r w:rsidRPr="00D87E1D">
        <w:rPr>
          <w:rFonts w:asciiTheme="minorHAnsi" w:hAnsiTheme="minorHAnsi" w:cstheme="minorHAnsi"/>
          <w:b/>
          <w:sz w:val="22"/>
          <w:szCs w:val="22"/>
          <w:lang w:val="en-US"/>
        </w:rPr>
        <w:t>shallow indentation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of the </w:t>
      </w:r>
      <w:hyperlink r:id="rId29" w:history="1">
        <w:r w:rsidRPr="00D87E1D">
          <w:rPr>
            <w:rStyle w:val="a7"/>
            <w:rFonts w:asciiTheme="minorHAnsi" w:hAnsiTheme="minorHAnsi" w:cstheme="minorHAnsi"/>
            <w:color w:val="auto"/>
            <w:sz w:val="22"/>
            <w:szCs w:val="22"/>
            <w:u w:val="none"/>
            <w:lang w:val="en-US"/>
          </w:rPr>
          <w:t>Black Sea</w:t>
        </w:r>
      </w:hyperlink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 coast at a point </w:t>
      </w:r>
      <w:r w:rsidRPr="00D87E1D">
        <w:rPr>
          <w:rFonts w:asciiTheme="minorHAnsi" w:hAnsiTheme="minorHAnsi" w:cstheme="minorHAnsi"/>
          <w:b/>
          <w:sz w:val="22"/>
          <w:szCs w:val="22"/>
          <w:lang w:val="en-US"/>
        </w:rPr>
        <w:t>approximately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>443 km south of </w:t>
      </w:r>
      <w:hyperlink r:id="rId30" w:history="1">
        <w:r w:rsidRPr="00D87E1D">
          <w:rPr>
            <w:rStyle w:val="a7"/>
            <w:rFonts w:asciiTheme="minorHAnsi" w:hAnsiTheme="minorHAnsi" w:cstheme="minorHAnsi"/>
            <w:color w:val="auto"/>
            <w:sz w:val="22"/>
            <w:szCs w:val="22"/>
            <w:u w:val="none"/>
            <w:lang w:val="en-US"/>
          </w:rPr>
          <w:t>Kiev</w:t>
        </w:r>
      </w:hyperlink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n-US"/>
        </w:rPr>
        <w:t>A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D87E1D">
        <w:rPr>
          <w:rFonts w:asciiTheme="minorHAnsi" w:hAnsiTheme="minorHAnsi" w:cstheme="minorHAnsi"/>
          <w:b/>
          <w:sz w:val="22"/>
          <w:szCs w:val="22"/>
          <w:lang w:val="en-US"/>
        </w:rPr>
        <w:t>settlement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existed on the site in ancient times. </w:t>
      </w:r>
    </w:p>
    <w:p w:rsidR="00D87E1D" w:rsidRPr="00D87E1D" w:rsidRDefault="00D87E1D" w:rsidP="00D87E1D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During the 19th century Odessa’s growth was rapid, especially after the coming of </w:t>
      </w:r>
      <w:r w:rsidRPr="00D87E1D">
        <w:rPr>
          <w:rFonts w:asciiTheme="minorHAnsi" w:hAnsiTheme="minorHAnsi" w:cstheme="minorHAnsi"/>
          <w:b/>
          <w:sz w:val="22"/>
          <w:szCs w:val="22"/>
          <w:lang w:val="en-US"/>
        </w:rPr>
        <w:t>railways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in 1866. Odessa became the third city of Russia and the country’s second most important port, after St. Petersburg; grain was its </w:t>
      </w:r>
      <w:r w:rsidRPr="00D87E1D">
        <w:rPr>
          <w:rFonts w:asciiTheme="minorHAnsi" w:hAnsiTheme="minorHAnsi" w:cstheme="minorHAnsi"/>
          <w:b/>
          <w:sz w:val="22"/>
          <w:szCs w:val="22"/>
          <w:lang w:val="en-US"/>
        </w:rPr>
        <w:t>principal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export. The city was one of the chief </w:t>
      </w:r>
      <w:proofErr w:type="spellStart"/>
      <w:r w:rsidRPr="00D87E1D">
        <w:rPr>
          <w:rFonts w:asciiTheme="minorHAnsi" w:hAnsiTheme="minorHAnsi" w:cstheme="minorHAnsi"/>
          <w:sz w:val="22"/>
          <w:szCs w:val="22"/>
          <w:lang w:val="en-US"/>
        </w:rPr>
        <w:t>centres</w:t>
      </w:r>
      <w:proofErr w:type="spellEnd"/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of the Revolution of 1905 and was the scene of the </w:t>
      </w:r>
      <w:r w:rsidRPr="00D87E1D">
        <w:rPr>
          <w:rFonts w:asciiTheme="minorHAnsi" w:hAnsiTheme="minorHAnsi" w:cstheme="minorHAnsi"/>
          <w:b/>
          <w:sz w:val="22"/>
          <w:szCs w:val="22"/>
          <w:lang w:val="en-US"/>
        </w:rPr>
        <w:t>mutiny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on the warship </w:t>
      </w:r>
      <w:hyperlink r:id="rId31" w:history="1">
        <w:r w:rsidRPr="00D87E1D">
          <w:rPr>
            <w:rStyle w:val="a7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  <w:bdr w:val="none" w:sz="0" w:space="0" w:color="auto" w:frame="1"/>
            <w:lang w:val="en-US"/>
          </w:rPr>
          <w:t>Potemkin</w:t>
        </w:r>
      </w:hyperlink>
      <w:r>
        <w:rPr>
          <w:rStyle w:val="ad"/>
          <w:rFonts w:asciiTheme="minorHAnsi" w:hAnsiTheme="minorHAnsi" w:cstheme="minorHAnsi"/>
          <w:sz w:val="22"/>
          <w:szCs w:val="22"/>
          <w:bdr w:val="none" w:sz="0" w:space="0" w:color="auto" w:frame="1"/>
          <w:lang w:val="en-US"/>
        </w:rPr>
        <w:t>.</w:t>
      </w:r>
    </w:p>
    <w:p w:rsidR="00D87E1D" w:rsidRPr="00D87E1D" w:rsidRDefault="00D87E1D" w:rsidP="00D87E1D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The city remains a major port in Ukraine, with well-equipped docks and ship-repair yards. Odessa is also a large industrial centre, with a </w:t>
      </w:r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wide range of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engineering industries; products have included machine tools, cranes, and plows. The </w:t>
      </w:r>
      <w:hyperlink r:id="rId32" w:history="1">
        <w:r w:rsidRPr="00D87E1D">
          <w:rPr>
            <w:rStyle w:val="a7"/>
            <w:rFonts w:asciiTheme="minorHAnsi" w:hAnsiTheme="minorHAnsi" w:cstheme="minorHAnsi"/>
            <w:color w:val="auto"/>
            <w:sz w:val="22"/>
            <w:szCs w:val="22"/>
            <w:u w:val="none"/>
            <w:lang w:val="en-US"/>
          </w:rPr>
          <w:t>chemical industry</w:t>
        </w:r>
      </w:hyperlink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 has produced such materials as </w:t>
      </w:r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fertilizers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, paints, and dyes. Odessa also has been the site of </w:t>
      </w:r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oil refining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>, consumer-goods manufacturing, and </w:t>
      </w:r>
      <w:hyperlink r:id="rId33" w:history="1">
        <w:r w:rsidRPr="00D87E1D">
          <w:rPr>
            <w:rStyle w:val="a7"/>
            <w:rFonts w:asciiTheme="minorHAnsi" w:hAnsiTheme="minorHAnsi" w:cstheme="minorHAnsi"/>
            <w:color w:val="auto"/>
            <w:sz w:val="22"/>
            <w:szCs w:val="22"/>
            <w:u w:val="none"/>
            <w:lang w:val="en-US"/>
          </w:rPr>
          <w:t>food processing</w:t>
        </w:r>
      </w:hyperlink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. Most factories lie north of the port along the waterfront, with newer plants on the western </w:t>
      </w:r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outskirts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87E1D" w:rsidRPr="00D87E1D" w:rsidRDefault="00D87E1D" w:rsidP="00D87E1D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D87E1D">
        <w:rPr>
          <w:rFonts w:asciiTheme="minorHAnsi" w:hAnsiTheme="minorHAnsi" w:cstheme="minorHAnsi"/>
          <w:sz w:val="22"/>
          <w:szCs w:val="22"/>
          <w:lang w:val="en-US"/>
        </w:rPr>
        <w:t>Odessa is an important cultural and educational centre. It has a university, founded in 1865, and numerous other institutions of </w:t>
      </w:r>
      <w:hyperlink r:id="rId34" w:history="1">
        <w:r w:rsidRPr="00D87E1D">
          <w:rPr>
            <w:rStyle w:val="a7"/>
            <w:rFonts w:asciiTheme="minorHAnsi" w:hAnsiTheme="minorHAnsi" w:cstheme="minorHAnsi"/>
            <w:color w:val="auto"/>
            <w:sz w:val="22"/>
            <w:szCs w:val="22"/>
            <w:u w:val="none"/>
            <w:lang w:val="en-US"/>
          </w:rPr>
          <w:t>higher education</w:t>
        </w:r>
      </w:hyperlink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. Its most </w:t>
      </w:r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renowned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research establishment is the </w:t>
      </w:r>
      <w:proofErr w:type="spellStart"/>
      <w:r w:rsidRPr="00D87E1D">
        <w:rPr>
          <w:rFonts w:asciiTheme="minorHAnsi" w:hAnsiTheme="minorHAnsi" w:cstheme="minorHAnsi"/>
          <w:sz w:val="22"/>
          <w:szCs w:val="22"/>
          <w:lang w:val="en-US"/>
        </w:rPr>
        <w:t>Filatov</w:t>
      </w:r>
      <w:proofErr w:type="spellEnd"/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Institute of Eye Diseases. There are a number of museums and theatres, including the opera house and ballet theatre, dating from 1809. The seashore south of the </w:t>
      </w:r>
      <w:proofErr w:type="spellStart"/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harbour</w:t>
      </w:r>
      <w:proofErr w:type="spellEnd"/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is a popular </w:t>
      </w:r>
      <w:r w:rsidRPr="006A1564">
        <w:rPr>
          <w:rFonts w:asciiTheme="minorHAnsi" w:hAnsiTheme="minorHAnsi" w:cstheme="minorHAnsi"/>
          <w:b/>
          <w:sz w:val="22"/>
          <w:szCs w:val="22"/>
          <w:lang w:val="en-US"/>
        </w:rPr>
        <w:t>resort area,</w:t>
      </w:r>
      <w:r w:rsidRPr="00D87E1D">
        <w:rPr>
          <w:rFonts w:asciiTheme="minorHAnsi" w:hAnsiTheme="minorHAnsi" w:cstheme="minorHAnsi"/>
          <w:sz w:val="22"/>
          <w:szCs w:val="22"/>
          <w:lang w:val="en-US"/>
        </w:rPr>
        <w:t xml:space="preserve"> with numerous sanatoriums and holiday camps.</w:t>
      </w:r>
    </w:p>
    <w:p w:rsidR="00D87E1D" w:rsidRPr="00D87E1D" w:rsidRDefault="00D87E1D" w:rsidP="0066513B">
      <w:pPr>
        <w:rPr>
          <w:rFonts w:ascii="Times New Roman" w:hAnsi="Times New Roman" w:cs="Times New Roman"/>
          <w:b/>
          <w:shd w:val="clear" w:color="auto" w:fill="FFFFFF"/>
          <w:lang w:val="en-US"/>
        </w:rPr>
      </w:pPr>
    </w:p>
    <w:p w:rsidR="00E61E1E" w:rsidRPr="00D87E1D" w:rsidRDefault="00E61E1E" w:rsidP="00E61E1E">
      <w:pPr>
        <w:rPr>
          <w:rFonts w:ascii="Times New Roman" w:hAnsi="Times New Roman" w:cs="Times New Roman"/>
          <w:b/>
          <w:lang w:val="en-US"/>
        </w:rPr>
      </w:pPr>
      <w:r w:rsidRPr="00D87E1D">
        <w:rPr>
          <w:rFonts w:ascii="Times New Roman" w:hAnsi="Times New Roman" w:cs="Times New Roman"/>
          <w:b/>
          <w:lang w:val="en-US"/>
        </w:rPr>
        <w:t xml:space="preserve">Key </w:t>
      </w:r>
    </w:p>
    <w:p w:rsidR="00E61E1E" w:rsidRPr="00D87E1D" w:rsidRDefault="00E61E1E" w:rsidP="00E61E1E">
      <w:pPr>
        <w:rPr>
          <w:rFonts w:ascii="Times New Roman" w:hAnsi="Times New Roman" w:cs="Times New Roman"/>
          <w:b/>
          <w:lang w:val="en-US"/>
        </w:rPr>
      </w:pPr>
      <w:r w:rsidRPr="00D87E1D">
        <w:rPr>
          <w:rFonts w:ascii="Times New Roman" w:hAnsi="Times New Roman" w:cs="Times New Roman"/>
          <w:b/>
          <w:lang w:val="en-US"/>
        </w:rPr>
        <w:t>Exercise 2</w:t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 xml:space="preserve">Enjoy a walk through the beautiful parks to the _____ </w:t>
      </w:r>
      <w:r w:rsidRPr="00456606">
        <w:rPr>
          <w:b/>
          <w:sz w:val="22"/>
          <w:szCs w:val="22"/>
          <w:lang w:val="en-US"/>
        </w:rPr>
        <w:t>historical sites</w:t>
      </w:r>
      <w:r w:rsidRPr="00456606">
        <w:rPr>
          <w:sz w:val="22"/>
          <w:szCs w:val="22"/>
          <w:lang w:val="en-US"/>
        </w:rPr>
        <w:t xml:space="preserve"> such as Opera House, St. Vladimir Cathedral, St. Sophia Cathedral and of course a walk through the central </w:t>
      </w:r>
      <w:proofErr w:type="spellStart"/>
      <w:r w:rsidRPr="00456606">
        <w:rPr>
          <w:sz w:val="22"/>
          <w:szCs w:val="22"/>
          <w:lang w:val="en-US"/>
        </w:rPr>
        <w:t>Maidan</w:t>
      </w:r>
      <w:proofErr w:type="spellEnd"/>
      <w:r w:rsidRPr="00456606">
        <w:rPr>
          <w:sz w:val="22"/>
          <w:szCs w:val="22"/>
          <w:lang w:val="en-US"/>
        </w:rPr>
        <w:t xml:space="preserve"> </w:t>
      </w:r>
      <w:proofErr w:type="spellStart"/>
      <w:r w:rsidRPr="00456606">
        <w:rPr>
          <w:sz w:val="22"/>
          <w:szCs w:val="22"/>
          <w:lang w:val="en-US"/>
        </w:rPr>
        <w:t>Nezalezhnosti</w:t>
      </w:r>
      <w:proofErr w:type="spellEnd"/>
      <w:r w:rsidRPr="00456606">
        <w:rPr>
          <w:sz w:val="22"/>
          <w:szCs w:val="22"/>
          <w:lang w:val="en-US"/>
        </w:rPr>
        <w:t xml:space="preserve">. You will </w:t>
      </w:r>
      <w:r w:rsidRPr="00456606">
        <w:rPr>
          <w:sz w:val="22"/>
          <w:szCs w:val="22"/>
          <w:lang w:val="en-US"/>
        </w:rPr>
        <w:lastRenderedPageBreak/>
        <w:t xml:space="preserve">have an opportunity to speak with the guide and ask questions _____ </w:t>
      </w:r>
      <w:r w:rsidRPr="00456606">
        <w:rPr>
          <w:b/>
          <w:sz w:val="22"/>
          <w:szCs w:val="22"/>
          <w:lang w:val="en-US"/>
        </w:rPr>
        <w:t>along the way</w:t>
      </w:r>
      <w:r w:rsidRPr="00456606">
        <w:rPr>
          <w:sz w:val="22"/>
          <w:szCs w:val="22"/>
          <w:lang w:val="en-US"/>
        </w:rPr>
        <w:t xml:space="preserve">. The tour _____ </w:t>
      </w:r>
      <w:r w:rsidRPr="00456606">
        <w:rPr>
          <w:b/>
          <w:sz w:val="22"/>
          <w:szCs w:val="22"/>
          <w:lang w:val="en-US"/>
        </w:rPr>
        <w:t>covers</w:t>
      </w:r>
      <w:r w:rsidRPr="00456606">
        <w:rPr>
          <w:sz w:val="22"/>
          <w:szCs w:val="22"/>
          <w:lang w:val="en-US"/>
        </w:rPr>
        <w:t xml:space="preserve"> most of the historical sites of the city. </w:t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 xml:space="preserve">Most of the world _____ </w:t>
      </w:r>
      <w:r w:rsidRPr="00456606">
        <w:rPr>
          <w:b/>
          <w:sz w:val="22"/>
          <w:szCs w:val="22"/>
          <w:lang w:val="en-US"/>
        </w:rPr>
        <w:t>languages</w:t>
      </w:r>
      <w:r w:rsidRPr="00456606">
        <w:rPr>
          <w:sz w:val="22"/>
          <w:szCs w:val="22"/>
          <w:lang w:val="en-US"/>
        </w:rPr>
        <w:t xml:space="preserve"> are available.</w:t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 xml:space="preserve">Any _____ </w:t>
      </w:r>
      <w:r w:rsidRPr="00456606">
        <w:rPr>
          <w:b/>
          <w:sz w:val="22"/>
          <w:szCs w:val="22"/>
          <w:lang w:val="en-US"/>
        </w:rPr>
        <w:t>private tour</w:t>
      </w:r>
      <w:r w:rsidRPr="00456606">
        <w:rPr>
          <w:sz w:val="22"/>
          <w:szCs w:val="22"/>
          <w:lang w:val="en-US"/>
        </w:rPr>
        <w:t xml:space="preserve"> can be booked by phone or email at least two hours in advance.</w:t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  <w:r w:rsidRPr="00456606">
        <w:rPr>
          <w:sz w:val="22"/>
          <w:szCs w:val="22"/>
          <w:lang w:val="en-US"/>
        </w:rPr>
        <w:t>Sign in for group tours by phone or email at least one hour in advance.</w:t>
      </w:r>
    </w:p>
    <w:p w:rsidR="00E61E1E" w:rsidRPr="00456606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</w:p>
    <w:p w:rsidR="00E61E1E" w:rsidRPr="00456606" w:rsidRDefault="00E61E1E" w:rsidP="00E61E1E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>Exercise 3</w:t>
      </w:r>
    </w:p>
    <w:p w:rsidR="00E61E1E" w:rsidRPr="00456606" w:rsidRDefault="00E61E1E" w:rsidP="00E61E1E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 xml:space="preserve">Fill in the gaps </w:t>
      </w:r>
    </w:p>
    <w:p w:rsidR="00E61E1E" w:rsidRDefault="00E61E1E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shd w:val="clear" w:color="auto" w:fill="FFFFFF"/>
          <w:lang w:val="en-US"/>
        </w:rPr>
      </w:pP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lies at the </w:t>
      </w:r>
      <w:r w:rsidRPr="00456606">
        <w:rPr>
          <w:sz w:val="22"/>
          <w:szCs w:val="22"/>
          <w:lang w:val="en-US"/>
        </w:rPr>
        <w:t>_____</w:t>
      </w:r>
      <w:r w:rsidRPr="00456606">
        <w:rPr>
          <w:sz w:val="22"/>
          <w:szCs w:val="22"/>
          <w:shd w:val="clear" w:color="auto" w:fill="FFFFFF"/>
          <w:lang w:val="en-US"/>
        </w:rPr>
        <w:t> </w:t>
      </w:r>
      <w:hyperlink r:id="rId35" w:history="1">
        <w:r w:rsidRPr="00456606">
          <w:rPr>
            <w:rStyle w:val="a7"/>
            <w:b/>
            <w:color w:val="auto"/>
            <w:sz w:val="22"/>
            <w:szCs w:val="22"/>
            <w:u w:val="none"/>
            <w:shd w:val="clear" w:color="auto" w:fill="FFFFFF"/>
            <w:lang w:val="en-US"/>
          </w:rPr>
          <w:t>confluence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 of the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Uda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Lopan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, and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rivers. It was founded about 1655 as a military </w:t>
      </w:r>
      <w:r w:rsidRPr="00456606">
        <w:rPr>
          <w:sz w:val="22"/>
          <w:szCs w:val="22"/>
          <w:lang w:val="en-US"/>
        </w:rPr>
        <w:t xml:space="preserve">_____ </w:t>
      </w:r>
      <w:r w:rsidRPr="00456606">
        <w:rPr>
          <w:b/>
          <w:sz w:val="22"/>
          <w:szCs w:val="22"/>
          <w:shd w:val="clear" w:color="auto" w:fill="FFFFFF"/>
          <w:lang w:val="en-US"/>
        </w:rPr>
        <w:t>stronghold</w:t>
      </w:r>
      <w:r w:rsidRPr="00456606">
        <w:rPr>
          <w:sz w:val="22"/>
          <w:szCs w:val="22"/>
          <w:shd w:val="clear" w:color="auto" w:fill="FFFFFF"/>
          <w:lang w:val="en-US"/>
        </w:rPr>
        <w:t xml:space="preserve"> to protect </w:t>
      </w:r>
      <w:hyperlink r:id="rId36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Russia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’s southern borderlands. The centre of a region of 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r w:rsidRPr="00456606">
        <w:rPr>
          <w:b/>
          <w:sz w:val="22"/>
          <w:szCs w:val="22"/>
          <w:shd w:val="clear" w:color="auto" w:fill="FFFFFF"/>
          <w:lang w:val="en-US"/>
        </w:rPr>
        <w:t>fertile</w:t>
      </w:r>
      <w:proofErr w:type="gramEnd"/>
      <w:r w:rsidRPr="00456606">
        <w:rPr>
          <w:sz w:val="22"/>
          <w:szCs w:val="22"/>
          <w:shd w:val="clear" w:color="auto" w:fill="FFFFFF"/>
          <w:lang w:val="en-US"/>
        </w:rPr>
        <w:t xml:space="preserve"> soils and </w:t>
      </w:r>
      <w:r w:rsidRPr="00456606">
        <w:rPr>
          <w:sz w:val="22"/>
          <w:szCs w:val="22"/>
          <w:lang w:val="en-US"/>
        </w:rPr>
        <w:t xml:space="preserve">_____  </w:t>
      </w:r>
      <w:r w:rsidRPr="00456606">
        <w:rPr>
          <w:b/>
          <w:sz w:val="22"/>
          <w:szCs w:val="22"/>
          <w:shd w:val="clear" w:color="auto" w:fill="FFFFFF"/>
          <w:lang w:val="en-US"/>
        </w:rPr>
        <w:t>rapid</w:t>
      </w:r>
      <w:r w:rsidRPr="00456606">
        <w:rPr>
          <w:sz w:val="22"/>
          <w:szCs w:val="22"/>
          <w:shd w:val="clear" w:color="auto" w:fill="FFFFFF"/>
          <w:lang w:val="en-US"/>
        </w:rPr>
        <w:t xml:space="preserve"> colonization in the 18th century, it quickly developed important trade and handicraft manufactures. Its </w:t>
      </w:r>
      <w:r w:rsidRPr="00456606">
        <w:rPr>
          <w:sz w:val="22"/>
          <w:szCs w:val="22"/>
          <w:lang w:val="en-US"/>
        </w:rPr>
        <w:t xml:space="preserve">_____ </w:t>
      </w:r>
      <w:r w:rsidRPr="00456606">
        <w:rPr>
          <w:b/>
          <w:sz w:val="22"/>
          <w:szCs w:val="22"/>
          <w:shd w:val="clear" w:color="auto" w:fill="FFFFFF"/>
          <w:lang w:val="en-US"/>
        </w:rPr>
        <w:t>nodal</w:t>
      </w:r>
      <w:r w:rsidRPr="00456606">
        <w:rPr>
          <w:sz w:val="22"/>
          <w:szCs w:val="22"/>
          <w:shd w:val="clear" w:color="auto" w:fill="FFFFFF"/>
          <w:lang w:val="en-US"/>
        </w:rPr>
        <w:t xml:space="preserve"> position was </w:t>
      </w:r>
      <w:hyperlink r:id="rId37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enhanced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in the later 19th century by the opening of the </w:t>
      </w:r>
      <w:r w:rsidRPr="00456606">
        <w:rPr>
          <w:sz w:val="22"/>
          <w:szCs w:val="22"/>
          <w:lang w:val="en-US"/>
        </w:rPr>
        <w:t xml:space="preserve">_____ </w:t>
      </w:r>
      <w:hyperlink r:id="rId38" w:history="1">
        <w:r w:rsidRPr="00456606">
          <w:rPr>
            <w:rStyle w:val="a7"/>
            <w:b/>
            <w:color w:val="auto"/>
            <w:sz w:val="22"/>
            <w:szCs w:val="22"/>
            <w:u w:val="none"/>
            <w:shd w:val="clear" w:color="auto" w:fill="FFFFFF"/>
            <w:lang w:val="en-US"/>
          </w:rPr>
          <w:t>adjacent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</w:t>
      </w:r>
      <w:hyperlink r:id="rId39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Donets Basin</w:t>
        </w:r>
      </w:hyperlink>
      <w:r w:rsidRPr="00456606">
        <w:rPr>
          <w:sz w:val="22"/>
          <w:szCs w:val="22"/>
          <w:shd w:val="clear" w:color="auto" w:fill="FFFFFF"/>
          <w:lang w:val="en-US"/>
        </w:rPr>
        <w:t xml:space="preserve"> coalfield, first reached by rail from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in 1869. Nowadays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r w:rsidRPr="00456606">
        <w:rPr>
          <w:b/>
          <w:sz w:val="22"/>
          <w:szCs w:val="22"/>
          <w:shd w:val="clear" w:color="auto" w:fill="FFFFFF"/>
          <w:lang w:val="en-US"/>
        </w:rPr>
        <w:t>retains</w:t>
      </w:r>
      <w:proofErr w:type="gramEnd"/>
      <w:r w:rsidRPr="00456606">
        <w:rPr>
          <w:sz w:val="22"/>
          <w:szCs w:val="22"/>
          <w:shd w:val="clear" w:color="auto" w:fill="FFFFFF"/>
          <w:lang w:val="en-US"/>
        </w:rPr>
        <w:t xml:space="preserve"> its role as a communications centre. 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Kharkiv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is also a node on the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r w:rsidRPr="00456606">
        <w:rPr>
          <w:b/>
          <w:sz w:val="22"/>
          <w:szCs w:val="22"/>
          <w:shd w:val="clear" w:color="auto" w:fill="FFFFFF"/>
          <w:lang w:val="en-US"/>
        </w:rPr>
        <w:t>trunk</w:t>
      </w:r>
      <w:proofErr w:type="gramEnd"/>
      <w:r w:rsidRPr="00456606">
        <w:rPr>
          <w:b/>
          <w:sz w:val="22"/>
          <w:szCs w:val="22"/>
          <w:shd w:val="clear" w:color="auto" w:fill="FFFFFF"/>
          <w:lang w:val="en-US"/>
        </w:rPr>
        <w:t xml:space="preserve"> highway</w:t>
      </w:r>
      <w:r w:rsidRPr="00456606">
        <w:rPr>
          <w:sz w:val="22"/>
          <w:szCs w:val="22"/>
          <w:shd w:val="clear" w:color="auto" w:fill="FFFFFF"/>
          <w:lang w:val="en-US"/>
        </w:rPr>
        <w:t xml:space="preserve"> system, with highways to </w:t>
      </w:r>
      <w:hyperlink r:id="rId40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Moscow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, to Kiev and western Ukraine, to </w:t>
      </w:r>
      <w:proofErr w:type="spellStart"/>
      <w:r w:rsidRPr="00456606">
        <w:rPr>
          <w:sz w:val="22"/>
          <w:szCs w:val="22"/>
        </w:rPr>
        <w:fldChar w:fldCharType="begin"/>
      </w:r>
      <w:r w:rsidRPr="00456606">
        <w:rPr>
          <w:sz w:val="22"/>
          <w:szCs w:val="22"/>
          <w:lang w:val="en-US"/>
        </w:rPr>
        <w:instrText xml:space="preserve"> HYPERLINK "https://www.britannica.com/place/Zaporizhzhya-Ukraine" </w:instrText>
      </w:r>
      <w:r w:rsidRPr="00456606">
        <w:rPr>
          <w:sz w:val="22"/>
          <w:szCs w:val="22"/>
        </w:rPr>
        <w:fldChar w:fldCharType="separate"/>
      </w:r>
      <w:r w:rsidRPr="00456606">
        <w:rPr>
          <w:rStyle w:val="a7"/>
          <w:color w:val="auto"/>
          <w:sz w:val="22"/>
          <w:szCs w:val="22"/>
          <w:u w:val="none"/>
          <w:shd w:val="clear" w:color="auto" w:fill="FFFFFF"/>
          <w:lang w:val="en-US"/>
        </w:rPr>
        <w:t>Zaporizhzhya</w:t>
      </w:r>
      <w:proofErr w:type="spellEnd"/>
      <w:r w:rsidRPr="00456606">
        <w:rPr>
          <w:sz w:val="22"/>
          <w:szCs w:val="22"/>
        </w:rPr>
        <w:fldChar w:fldCharType="end"/>
      </w:r>
      <w:r w:rsidRPr="00456606">
        <w:rPr>
          <w:sz w:val="22"/>
          <w:szCs w:val="22"/>
          <w:shd w:val="clear" w:color="auto" w:fill="FFFFFF"/>
          <w:lang w:val="en-US"/>
        </w:rPr>
        <w:t> and </w:t>
      </w:r>
      <w:hyperlink r:id="rId41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Crimea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, and to Rostov-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na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>-</w:t>
      </w:r>
      <w:proofErr w:type="spellStart"/>
      <w:r w:rsidRPr="00456606">
        <w:rPr>
          <w:sz w:val="22"/>
          <w:szCs w:val="22"/>
          <w:shd w:val="clear" w:color="auto" w:fill="FFFFFF"/>
          <w:lang w:val="en-US"/>
        </w:rPr>
        <w:t>Donu</w:t>
      </w:r>
      <w:proofErr w:type="spellEnd"/>
      <w:r w:rsidRPr="00456606">
        <w:rPr>
          <w:sz w:val="22"/>
          <w:szCs w:val="22"/>
          <w:shd w:val="clear" w:color="auto" w:fill="FFFFFF"/>
          <w:lang w:val="en-US"/>
        </w:rPr>
        <w:t xml:space="preserve"> and the </w:t>
      </w:r>
      <w:hyperlink r:id="rId42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Caucasus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. It has a major airport as well. It is the second largest city in Ukraine and is the centre of a </w:t>
      </w:r>
      <w:hyperlink r:id="rId43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metropolitan area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</w:t>
      </w:r>
      <w:hyperlink r:id="rId44" w:history="1">
        <w:r w:rsidRPr="00456606">
          <w:rPr>
            <w:rStyle w:val="a7"/>
            <w:color w:val="auto"/>
            <w:sz w:val="22"/>
            <w:szCs w:val="22"/>
            <w:u w:val="none"/>
            <w:shd w:val="clear" w:color="auto" w:fill="FFFFFF"/>
            <w:lang w:val="en-US"/>
          </w:rPr>
          <w:t>comprising</w:t>
        </w:r>
      </w:hyperlink>
      <w:r w:rsidRPr="00456606">
        <w:rPr>
          <w:sz w:val="22"/>
          <w:szCs w:val="22"/>
          <w:shd w:val="clear" w:color="auto" w:fill="FFFFFF"/>
          <w:lang w:val="en-US"/>
        </w:rPr>
        <w:t> many</w:t>
      </w:r>
      <w:r w:rsidRPr="00456606">
        <w:rPr>
          <w:sz w:val="22"/>
          <w:szCs w:val="22"/>
          <w:lang w:val="en-US"/>
        </w:rPr>
        <w:t>____</w:t>
      </w:r>
      <w:proofErr w:type="gramStart"/>
      <w:r w:rsidRPr="00456606">
        <w:rPr>
          <w:sz w:val="22"/>
          <w:szCs w:val="22"/>
          <w:lang w:val="en-US"/>
        </w:rPr>
        <w:t xml:space="preserve">_ </w:t>
      </w:r>
      <w:r w:rsidRPr="00456606">
        <w:rPr>
          <w:sz w:val="22"/>
          <w:szCs w:val="22"/>
          <w:shd w:val="clear" w:color="auto" w:fill="FFFFFF"/>
          <w:lang w:val="en-US"/>
        </w:rPr>
        <w:t xml:space="preserve"> </w:t>
      </w:r>
      <w:r w:rsidRPr="00456606">
        <w:rPr>
          <w:b/>
          <w:sz w:val="22"/>
          <w:szCs w:val="22"/>
          <w:shd w:val="clear" w:color="auto" w:fill="FFFFFF"/>
          <w:lang w:val="en-US"/>
        </w:rPr>
        <w:t>satellite</w:t>
      </w:r>
      <w:proofErr w:type="gramEnd"/>
      <w:r w:rsidRPr="00456606">
        <w:rPr>
          <w:b/>
          <w:sz w:val="22"/>
          <w:szCs w:val="22"/>
          <w:shd w:val="clear" w:color="auto" w:fill="FFFFFF"/>
          <w:lang w:val="en-US"/>
        </w:rPr>
        <w:t xml:space="preserve"> towns</w:t>
      </w:r>
      <w:r w:rsidRPr="00456606">
        <w:rPr>
          <w:sz w:val="22"/>
          <w:szCs w:val="22"/>
          <w:shd w:val="clear" w:color="auto" w:fill="FFFFFF"/>
          <w:lang w:val="en-US"/>
        </w:rPr>
        <w:t>. </w:t>
      </w:r>
    </w:p>
    <w:p w:rsidR="00456606" w:rsidRPr="00456606" w:rsidRDefault="00456606" w:rsidP="00E61E1E">
      <w:pPr>
        <w:pStyle w:val="a6"/>
        <w:shd w:val="clear" w:color="auto" w:fill="FFFFFF"/>
        <w:spacing w:before="0" w:beforeAutospacing="0" w:after="83" w:afterAutospacing="0"/>
        <w:jc w:val="both"/>
        <w:rPr>
          <w:sz w:val="22"/>
          <w:szCs w:val="22"/>
          <w:lang w:val="en-US"/>
        </w:rPr>
      </w:pPr>
    </w:p>
    <w:p w:rsidR="00456606" w:rsidRPr="00456606" w:rsidRDefault="00456606" w:rsidP="00456606">
      <w:pPr>
        <w:rPr>
          <w:rFonts w:ascii="Times New Roman" w:hAnsi="Times New Roman" w:cs="Times New Roman"/>
          <w:b/>
          <w:lang w:val="en-US"/>
        </w:rPr>
      </w:pPr>
      <w:r w:rsidRPr="00456606">
        <w:rPr>
          <w:rFonts w:ascii="Times New Roman" w:hAnsi="Times New Roman" w:cs="Times New Roman"/>
          <w:b/>
          <w:lang w:val="en-US"/>
        </w:rPr>
        <w:t>Exercise 4</w:t>
      </w:r>
    </w:p>
    <w:p w:rsidR="00767426" w:rsidRPr="00D87E1D" w:rsidRDefault="00456606" w:rsidP="0066513B">
      <w:pPr>
        <w:rPr>
          <w:rFonts w:ascii="Times New Roman" w:hAnsi="Times New Roman" w:cs="Times New Roman"/>
          <w:b/>
          <w:lang w:val="en-US"/>
        </w:rPr>
      </w:pPr>
      <w:proofErr w:type="gramStart"/>
      <w:r w:rsidRPr="00456606">
        <w:rPr>
          <w:rFonts w:ascii="Times New Roman" w:hAnsi="Times New Roman" w:cs="Times New Roman"/>
          <w:b/>
          <w:lang w:val="en-US"/>
        </w:rPr>
        <w:t xml:space="preserve">True </w:t>
      </w:r>
      <w:proofErr w:type="spellStart"/>
      <w:r w:rsidRPr="00456606">
        <w:rPr>
          <w:rFonts w:ascii="Times New Roman" w:hAnsi="Times New Roman" w:cs="Times New Roman"/>
          <w:b/>
          <w:lang w:val="en-US"/>
        </w:rPr>
        <w:t>of</w:t>
      </w:r>
      <w:proofErr w:type="spellEnd"/>
      <w:r w:rsidRPr="00456606">
        <w:rPr>
          <w:rFonts w:ascii="Times New Roman" w:hAnsi="Times New Roman" w:cs="Times New Roman"/>
          <w:b/>
          <w:lang w:val="en-US"/>
        </w:rPr>
        <w:t xml:space="preserve"> False?</w:t>
      </w:r>
      <w:proofErr w:type="gramEnd"/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 xml:space="preserve">1. </w:t>
      </w:r>
      <w:proofErr w:type="spellStart"/>
      <w:r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>, Polish </w:t>
      </w:r>
      <w:proofErr w:type="spellStart"/>
      <w:r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Lwów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>, German </w:t>
      </w:r>
      <w:proofErr w:type="spellStart"/>
      <w:r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Lemberg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>, Russian </w:t>
      </w:r>
      <w:r w:rsidRPr="00456606">
        <w:rPr>
          <w:rStyle w:val="ac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en-US"/>
        </w:rPr>
        <w:t>Lvov</w:t>
      </w:r>
      <w:r w:rsidRPr="00456606">
        <w:rPr>
          <w:rFonts w:ascii="Times New Roman" w:hAnsi="Times New Roman" w:cs="Times New Roman"/>
          <w:shd w:val="clear" w:color="auto" w:fill="FFFFFF"/>
          <w:lang w:val="en-US"/>
        </w:rPr>
        <w:t>, city, western </w:t>
      </w:r>
      <w:hyperlink r:id="rId45" w:history="1">
        <w:r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Ukraine</w:t>
        </w:r>
      </w:hyperlink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was founded in the mid-15</w:t>
      </w:r>
      <w:r w:rsidRPr="00456606">
        <w:rPr>
          <w:rFonts w:ascii="Times New Roman" w:hAnsi="Times New Roman" w:cs="Times New Roman"/>
          <w:shd w:val="clear" w:color="auto" w:fill="FFFFFF"/>
          <w:vertAlign w:val="superscript"/>
          <w:lang w:val="en-US"/>
        </w:rPr>
        <w:t>th</w:t>
      </w: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century by Prince </w:t>
      </w:r>
      <w:hyperlink r:id="rId46" w:history="1">
        <w:r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 xml:space="preserve">Daniel </w:t>
        </w:r>
        <w:proofErr w:type="spellStart"/>
        <w:r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Romanovich</w:t>
        </w:r>
        <w:proofErr w:type="spellEnd"/>
      </w:hyperlink>
      <w:r w:rsidRPr="00456606">
        <w:rPr>
          <w:rFonts w:ascii="Times New Roman" w:hAnsi="Times New Roman" w:cs="Times New Roman"/>
          <w:shd w:val="clear" w:color="auto" w:fill="FFFFFF"/>
          <w:lang w:val="en-US"/>
        </w:rPr>
        <w:t> of </w:t>
      </w:r>
      <w:hyperlink r:id="rId47" w:history="1">
        <w:r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Galicia</w:t>
        </w:r>
      </w:hyperlink>
      <w:r w:rsidRPr="00456606">
        <w:rPr>
          <w:rFonts w:ascii="Times New Roman" w:hAnsi="Times New Roman" w:cs="Times New Roman"/>
          <w:shd w:val="clear" w:color="auto" w:fill="FFFFFF"/>
          <w:lang w:val="en-US"/>
        </w:rPr>
        <w:t>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</w:r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2.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has historically been the chief centre of Galicia. 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3.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was seized briefly by the Cossacks in 1648. 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4. The government of the short-lived Western Ukrainian National Republic arose in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in 1924.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</w:r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5. After German occupation,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was annexed by the Soviets in 1945.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b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6. </w:t>
      </w:r>
      <w:proofErr w:type="spell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Lviv</w:t>
      </w:r>
      <w:proofErr w:type="spellEnd"/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 is a major publishing and cultural centre, especially of Ukrainian </w:t>
      </w:r>
      <w:hyperlink r:id="rId48" w:history="1">
        <w:r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culture</w:t>
        </w:r>
      </w:hyperlink>
      <w:r w:rsidRPr="00456606">
        <w:rPr>
          <w:rFonts w:ascii="Times New Roman" w:hAnsi="Times New Roman" w:cs="Times New Roman"/>
          <w:shd w:val="clear" w:color="auto" w:fill="FFFFFF"/>
          <w:lang w:val="en-US"/>
        </w:rPr>
        <w:t>, which flourished there in tsarist times when it was suppressed in Russian Ukraine.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lastRenderedPageBreak/>
        <w:t xml:space="preserve"> </w:t>
      </w:r>
      <w:r w:rsidRPr="00D87E1D"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a) </w:t>
      </w:r>
      <w:proofErr w:type="gramStart"/>
      <w:r w:rsidRPr="00D87E1D">
        <w:rPr>
          <w:rFonts w:ascii="Times New Roman" w:hAnsi="Times New Roman" w:cs="Times New Roman"/>
          <w:b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  <w:t>b) false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>7. The university, which was founded in 1661 and named for the Ukrainian poet and journalist </w:t>
      </w:r>
      <w:proofErr w:type="spellStart"/>
      <w:r w:rsidRPr="00456606">
        <w:rPr>
          <w:rFonts w:ascii="Times New Roman" w:hAnsi="Times New Roman" w:cs="Times New Roman"/>
        </w:rPr>
        <w:fldChar w:fldCharType="begin"/>
      </w:r>
      <w:r w:rsidRPr="00456606">
        <w:rPr>
          <w:rFonts w:ascii="Times New Roman" w:hAnsi="Times New Roman" w:cs="Times New Roman"/>
          <w:lang w:val="en-US"/>
        </w:rPr>
        <w:instrText xml:space="preserve"> HYPERLINK "https://www.britannica.com/biography/Ivan-Franko" </w:instrText>
      </w:r>
      <w:r w:rsidRPr="00456606">
        <w:rPr>
          <w:rFonts w:ascii="Times New Roman" w:hAnsi="Times New Roman" w:cs="Times New Roman"/>
        </w:rPr>
        <w:fldChar w:fldCharType="separate"/>
      </w:r>
      <w:r w:rsidRPr="00456606">
        <w:rPr>
          <w:rStyle w:val="a7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Taras</w:t>
      </w:r>
      <w:proofErr w:type="spellEnd"/>
      <w:r w:rsidRPr="00456606">
        <w:rPr>
          <w:rFonts w:ascii="Times New Roman" w:hAnsi="Times New Roman" w:cs="Times New Roman"/>
        </w:rPr>
        <w:fldChar w:fldCharType="end"/>
      </w:r>
      <w:r w:rsidRPr="00456606">
        <w:rPr>
          <w:rFonts w:ascii="Times New Roman" w:hAnsi="Times New Roman" w:cs="Times New Roman"/>
          <w:lang w:val="en-US"/>
        </w:rPr>
        <w:t xml:space="preserve"> Shevchenko </w:t>
      </w:r>
      <w:r w:rsidRPr="00456606">
        <w:rPr>
          <w:rFonts w:ascii="Times New Roman" w:hAnsi="Times New Roman" w:cs="Times New Roman"/>
          <w:shd w:val="clear" w:color="auto" w:fill="FFFFFF"/>
          <w:lang w:val="en-US"/>
        </w:rPr>
        <w:t>under the Soviet regime, is one of the institutions of </w:t>
      </w:r>
      <w:hyperlink r:id="rId49" w:history="1">
        <w:r w:rsidRPr="00456606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higher education</w:t>
        </w:r>
      </w:hyperlink>
      <w:r w:rsidRPr="00456606">
        <w:rPr>
          <w:rFonts w:ascii="Times New Roman" w:hAnsi="Times New Roman" w:cs="Times New Roman"/>
          <w:shd w:val="clear" w:color="auto" w:fill="FFFFFF"/>
          <w:lang w:val="en-US"/>
        </w:rPr>
        <w:t> and research in the city.</w:t>
      </w:r>
    </w:p>
    <w:p w:rsidR="00456606" w:rsidRPr="00456606" w:rsidRDefault="00456606" w:rsidP="00456606">
      <w:pPr>
        <w:rPr>
          <w:rFonts w:ascii="Times New Roman" w:hAnsi="Times New Roman" w:cs="Times New Roman"/>
          <w:shd w:val="clear" w:color="auto" w:fill="FFFFFF"/>
          <w:lang w:val="en-US"/>
        </w:rPr>
      </w:pPr>
      <w:r w:rsidRPr="00456606">
        <w:rPr>
          <w:rFonts w:ascii="Times New Roman" w:hAnsi="Times New Roman" w:cs="Times New Roman"/>
          <w:shd w:val="clear" w:color="auto" w:fill="FFFFFF"/>
          <w:lang w:val="en-US"/>
        </w:rPr>
        <w:t xml:space="preserve">a) </w:t>
      </w:r>
      <w:proofErr w:type="gramStart"/>
      <w:r w:rsidRPr="00456606">
        <w:rPr>
          <w:rFonts w:ascii="Times New Roman" w:hAnsi="Times New Roman" w:cs="Times New Roman"/>
          <w:shd w:val="clear" w:color="auto" w:fill="FFFFFF"/>
          <w:lang w:val="en-US"/>
        </w:rPr>
        <w:t>true</w:t>
      </w:r>
      <w:proofErr w:type="gramEnd"/>
      <w:r w:rsidRPr="00456606">
        <w:rPr>
          <w:rFonts w:ascii="Times New Roman" w:hAnsi="Times New Roman" w:cs="Times New Roman"/>
          <w:shd w:val="clear" w:color="auto" w:fill="FFFFFF"/>
          <w:lang w:val="en-US"/>
        </w:rPr>
        <w:br/>
      </w:r>
      <w:r w:rsidRPr="00D87E1D">
        <w:rPr>
          <w:rFonts w:ascii="Times New Roman" w:hAnsi="Times New Roman" w:cs="Times New Roman"/>
          <w:b/>
          <w:shd w:val="clear" w:color="auto" w:fill="FFFFFF"/>
          <w:lang w:val="en-US"/>
        </w:rPr>
        <w:t>b) false</w:t>
      </w:r>
    </w:p>
    <w:p w:rsidR="0066513B" w:rsidRPr="00456606" w:rsidRDefault="0066513B" w:rsidP="0066513B">
      <w:pPr>
        <w:pStyle w:val="a5"/>
        <w:rPr>
          <w:rFonts w:ascii="Times New Roman" w:hAnsi="Times New Roman" w:cs="Times New Roman"/>
          <w:lang w:val="en-US"/>
        </w:rPr>
      </w:pPr>
    </w:p>
    <w:sectPr w:rsidR="0066513B" w:rsidRPr="00456606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905" w:rsidRDefault="009C6905" w:rsidP="007622EC">
      <w:pPr>
        <w:spacing w:after="0" w:line="240" w:lineRule="auto"/>
      </w:pPr>
      <w:r>
        <w:separator/>
      </w:r>
    </w:p>
  </w:endnote>
  <w:endnote w:type="continuationSeparator" w:id="0">
    <w:p w:rsidR="009C6905" w:rsidRDefault="009C6905" w:rsidP="00762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905" w:rsidRDefault="009C6905" w:rsidP="007622EC">
      <w:pPr>
        <w:spacing w:after="0" w:line="240" w:lineRule="auto"/>
      </w:pPr>
      <w:r>
        <w:separator/>
      </w:r>
    </w:p>
  </w:footnote>
  <w:footnote w:type="continuationSeparator" w:id="0">
    <w:p w:rsidR="009C6905" w:rsidRDefault="009C6905" w:rsidP="00762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622AB"/>
    <w:multiLevelType w:val="hybridMultilevel"/>
    <w:tmpl w:val="735E8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1270B"/>
    <w:multiLevelType w:val="hybridMultilevel"/>
    <w:tmpl w:val="DE6C77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454C6"/>
    <w:multiLevelType w:val="hybridMultilevel"/>
    <w:tmpl w:val="62DA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227C"/>
    <w:rsid w:val="00006760"/>
    <w:rsid w:val="0042227C"/>
    <w:rsid w:val="00456606"/>
    <w:rsid w:val="0066513B"/>
    <w:rsid w:val="006A1564"/>
    <w:rsid w:val="007622EC"/>
    <w:rsid w:val="00767426"/>
    <w:rsid w:val="009C6905"/>
    <w:rsid w:val="00BE69A4"/>
    <w:rsid w:val="00D87E1D"/>
    <w:rsid w:val="00DC2A2F"/>
    <w:rsid w:val="00E6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2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513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6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67426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62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622EC"/>
  </w:style>
  <w:style w:type="paragraph" w:styleId="aa">
    <w:name w:val="footer"/>
    <w:basedOn w:val="a"/>
    <w:link w:val="ab"/>
    <w:uiPriority w:val="99"/>
    <w:semiHidden/>
    <w:unhideWhenUsed/>
    <w:rsid w:val="00762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22EC"/>
  </w:style>
  <w:style w:type="character" w:styleId="ac">
    <w:name w:val="Strong"/>
    <w:basedOn w:val="a0"/>
    <w:uiPriority w:val="22"/>
    <w:qFormat/>
    <w:rsid w:val="00E61E1E"/>
    <w:rPr>
      <w:b/>
      <w:bCs/>
    </w:rPr>
  </w:style>
  <w:style w:type="character" w:styleId="ad">
    <w:name w:val="Emphasis"/>
    <w:basedOn w:val="a0"/>
    <w:uiPriority w:val="20"/>
    <w:qFormat/>
    <w:rsid w:val="00D87E1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4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rriam-webster.com/dictionary/confluence" TargetMode="External"/><Relationship Id="rId18" Type="http://schemas.openxmlformats.org/officeDocument/2006/relationships/hyperlink" Target="https://www.britannica.com/place/Crimea" TargetMode="External"/><Relationship Id="rId26" Type="http://schemas.openxmlformats.org/officeDocument/2006/relationships/hyperlink" Target="https://www.merriam-webster.com/dictionary/culture" TargetMode="External"/><Relationship Id="rId39" Type="http://schemas.openxmlformats.org/officeDocument/2006/relationships/hyperlink" Target="https://www.britannica.com/place/Donets-Basi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erriam-webster.com/dictionary/comprising" TargetMode="External"/><Relationship Id="rId34" Type="http://schemas.openxmlformats.org/officeDocument/2006/relationships/hyperlink" Target="https://www.britannica.com/topic/higher-education" TargetMode="External"/><Relationship Id="rId42" Type="http://schemas.openxmlformats.org/officeDocument/2006/relationships/hyperlink" Target="https://www.britannica.com/place/Caucasus" TargetMode="External"/><Relationship Id="rId47" Type="http://schemas.openxmlformats.org/officeDocument/2006/relationships/hyperlink" Target="https://www.britannica.com/place/Galicia-historical-region-Eastern-Europ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erriam-webster.com/dictionary/adjacent" TargetMode="External"/><Relationship Id="rId17" Type="http://schemas.openxmlformats.org/officeDocument/2006/relationships/hyperlink" Target="https://www.britannica.com/place/Moscow" TargetMode="External"/><Relationship Id="rId25" Type="http://schemas.openxmlformats.org/officeDocument/2006/relationships/hyperlink" Target="https://www.britannica.com/place/Galicia-historical-region-Eastern-Europe" TargetMode="External"/><Relationship Id="rId33" Type="http://schemas.openxmlformats.org/officeDocument/2006/relationships/hyperlink" Target="https://www.britannica.com/technology/food-processing" TargetMode="External"/><Relationship Id="rId38" Type="http://schemas.openxmlformats.org/officeDocument/2006/relationships/hyperlink" Target="https://www.merriam-webster.com/dictionary/adjacent" TargetMode="External"/><Relationship Id="rId46" Type="http://schemas.openxmlformats.org/officeDocument/2006/relationships/hyperlink" Target="https://www.britannica.com/biography/Daniel-Romanovi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ritannica.com/place/Donets-Basin" TargetMode="External"/><Relationship Id="rId20" Type="http://schemas.openxmlformats.org/officeDocument/2006/relationships/hyperlink" Target="https://www.britannica.com/topic/metropolitan-area" TargetMode="External"/><Relationship Id="rId29" Type="http://schemas.openxmlformats.org/officeDocument/2006/relationships/hyperlink" Target="https://www.britannica.com/place/Black-Sea" TargetMode="External"/><Relationship Id="rId41" Type="http://schemas.openxmlformats.org/officeDocument/2006/relationships/hyperlink" Target="https://www.britannica.com/place/Crime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britannica.com/biography/Daniel-Romanovich" TargetMode="External"/><Relationship Id="rId32" Type="http://schemas.openxmlformats.org/officeDocument/2006/relationships/hyperlink" Target="https://www.britannica.com/technology/chemical-industry" TargetMode="External"/><Relationship Id="rId37" Type="http://schemas.openxmlformats.org/officeDocument/2006/relationships/hyperlink" Target="https://www.merriam-webster.com/dictionary/enhanced" TargetMode="External"/><Relationship Id="rId40" Type="http://schemas.openxmlformats.org/officeDocument/2006/relationships/hyperlink" Target="https://www.britannica.com/place/Moscow" TargetMode="External"/><Relationship Id="rId45" Type="http://schemas.openxmlformats.org/officeDocument/2006/relationships/hyperlink" Target="https://www.britannica.com/place/Ukrai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erriam-webster.com/dictionary/enhanced" TargetMode="External"/><Relationship Id="rId23" Type="http://schemas.openxmlformats.org/officeDocument/2006/relationships/hyperlink" Target="https://www.britannica.com/place/Ukraine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www.britannica.com/place/Russia" TargetMode="External"/><Relationship Id="rId49" Type="http://schemas.openxmlformats.org/officeDocument/2006/relationships/hyperlink" Target="https://www.britannica.com/topic/higher-education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britannica.com/place/Caucasus" TargetMode="External"/><Relationship Id="rId31" Type="http://schemas.openxmlformats.org/officeDocument/2006/relationships/hyperlink" Target="https://www.britannica.com/topic/Potemkin" TargetMode="External"/><Relationship Id="rId44" Type="http://schemas.openxmlformats.org/officeDocument/2006/relationships/hyperlink" Target="https://www.merriam-webster.com/dictionary/compris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izlet.com/318341363/flashcards" TargetMode="External"/><Relationship Id="rId14" Type="http://schemas.openxmlformats.org/officeDocument/2006/relationships/hyperlink" Target="https://www.britannica.com/place/Russia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britannica.com/topic/higher-education" TargetMode="External"/><Relationship Id="rId30" Type="http://schemas.openxmlformats.org/officeDocument/2006/relationships/hyperlink" Target="https://www.britannica.com/place/Kiev" TargetMode="External"/><Relationship Id="rId35" Type="http://schemas.openxmlformats.org/officeDocument/2006/relationships/hyperlink" Target="https://www.merriam-webster.com/dictionary/confluence" TargetMode="External"/><Relationship Id="rId43" Type="http://schemas.openxmlformats.org/officeDocument/2006/relationships/hyperlink" Target="https://www.britannica.com/topic/metropolitan-area" TargetMode="External"/><Relationship Id="rId48" Type="http://schemas.openxmlformats.org/officeDocument/2006/relationships/hyperlink" Target="https://www.merriam-webster.com/dictionary/culture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D47FD-C29B-4903-9449-25B484702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3</cp:revision>
  <dcterms:created xsi:type="dcterms:W3CDTF">2018-09-22T12:20:00Z</dcterms:created>
  <dcterms:modified xsi:type="dcterms:W3CDTF">2018-09-22T13:31:00Z</dcterms:modified>
</cp:coreProperties>
</file>